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99D" w:rsidRPr="00350EFE" w:rsidRDefault="0081699D" w:rsidP="0081699D">
      <w:pPr>
        <w:pStyle w:val="Titre1"/>
        <w:jc w:val="center"/>
        <w:rPr>
          <w:lang w:val="en-US" w:bidi="en-US"/>
        </w:rPr>
      </w:pPr>
      <w:bookmarkStart w:id="0" w:name="_GoBack"/>
      <w:bookmarkEnd w:id="0"/>
      <w:r w:rsidRPr="00350EFE">
        <w:rPr>
          <w:lang w:val="en-US" w:bidi="en-US"/>
        </w:rPr>
        <w:t>HEALTH INFORMATION SEARCH ENGINE THE NEW TOOLS OF HEALTH LITERACY</w:t>
      </w:r>
    </w:p>
    <w:p w:rsidR="0081699D" w:rsidRPr="00862636" w:rsidRDefault="0081699D" w:rsidP="0081699D">
      <w:pPr>
        <w:suppressAutoHyphens/>
        <w:rPr>
          <w:rFonts w:asciiTheme="majorBidi" w:eastAsia="SimSun" w:hAnsiTheme="majorBidi" w:cstheme="majorBidi"/>
          <w:b/>
          <w:sz w:val="24"/>
          <w:szCs w:val="24"/>
          <w:lang w:val="en-US" w:eastAsia="ar-SA"/>
        </w:rPr>
      </w:pPr>
      <w:r w:rsidRPr="00862636">
        <w:rPr>
          <w:rFonts w:asciiTheme="majorBidi" w:eastAsia="SimSun" w:hAnsiTheme="majorBidi" w:cstheme="majorBidi"/>
          <w:b/>
          <w:sz w:val="24"/>
          <w:szCs w:val="24"/>
          <w:lang w:val="en-US" w:eastAsia="ar-SA"/>
        </w:rPr>
        <w:t xml:space="preserve">Type of article: </w:t>
      </w:r>
      <w:r>
        <w:rPr>
          <w:rFonts w:asciiTheme="majorBidi" w:eastAsia="SimSun" w:hAnsiTheme="majorBidi" w:cstheme="majorBidi"/>
          <w:b/>
          <w:sz w:val="24"/>
          <w:szCs w:val="24"/>
          <w:lang w:val="en-US" w:eastAsia="ar-SA"/>
        </w:rPr>
        <w:t>conference abstract</w:t>
      </w:r>
    </w:p>
    <w:p w:rsidR="0081699D" w:rsidRPr="00647A45" w:rsidRDefault="0081699D" w:rsidP="0081699D">
      <w:pPr>
        <w:pStyle w:val="author"/>
        <w:spacing w:before="0" w:after="0" w:line="240" w:lineRule="auto"/>
        <w:jc w:val="center"/>
        <w:rPr>
          <w:lang w:val="en-US"/>
        </w:rPr>
      </w:pPr>
      <w:r w:rsidRPr="00647A45">
        <w:rPr>
          <w:lang w:val="en-US"/>
        </w:rPr>
        <w:t>Zahra ebnehoseini1*</w:t>
      </w:r>
    </w:p>
    <w:p w:rsidR="0081699D" w:rsidRDefault="0081699D" w:rsidP="0081699D">
      <w:pPr>
        <w:pStyle w:val="author"/>
        <w:spacing w:before="0" w:after="0" w:line="240" w:lineRule="auto"/>
        <w:jc w:val="center"/>
        <w:rPr>
          <w:lang w:val="en-US"/>
        </w:rPr>
      </w:pPr>
      <w:r w:rsidRPr="00647A45">
        <w:rPr>
          <w:lang w:val="en-US"/>
        </w:rPr>
        <w:t>1: Ph.D. Student Medical Informatics, Department of Medical Informatics, School of Medical, University of M</w:t>
      </w:r>
      <w:r>
        <w:rPr>
          <w:lang w:val="en-US"/>
        </w:rPr>
        <w:t>edical Sciences, Mashhad, Iran.</w:t>
      </w:r>
    </w:p>
    <w:p w:rsidR="0081699D" w:rsidRPr="0010294A" w:rsidRDefault="0081699D" w:rsidP="0081699D">
      <w:pPr>
        <w:suppressAutoHyphens/>
        <w:jc w:val="center"/>
      </w:pPr>
      <w:proofErr w:type="gramStart"/>
      <w:r w:rsidRPr="0010294A">
        <w:t>Tel:</w:t>
      </w:r>
      <w:proofErr w:type="gramEnd"/>
      <w:r w:rsidRPr="0010294A">
        <w:t xml:space="preserve"> +98.09370802011, E-mail: EbnehoseiniZ1@Mums.ac.ir</w:t>
      </w:r>
    </w:p>
    <w:p w:rsidR="0081699D" w:rsidRPr="0010294A" w:rsidRDefault="0081699D" w:rsidP="0081699D">
      <w:pPr>
        <w:suppressAutoHyphens/>
        <w:spacing w:after="0" w:line="240" w:lineRule="auto"/>
        <w:jc w:val="both"/>
        <w:rPr>
          <w:rFonts w:asciiTheme="majorBidi" w:hAnsiTheme="majorBidi" w:cstheme="majorBidi"/>
          <w:b/>
          <w:sz w:val="20"/>
          <w:szCs w:val="20"/>
          <w:lang w:val="en-US" w:eastAsia="ar-SA"/>
        </w:rPr>
      </w:pPr>
      <w:r w:rsidRPr="0010294A">
        <w:rPr>
          <w:rFonts w:asciiTheme="majorBidi" w:hAnsiTheme="majorBidi" w:cstheme="majorBidi"/>
          <w:b/>
          <w:sz w:val="20"/>
          <w:szCs w:val="20"/>
          <w:lang w:val="en-US" w:eastAsia="ar-SA"/>
        </w:rPr>
        <w:t>ABSTRACT</w:t>
      </w:r>
    </w:p>
    <w:p w:rsidR="0081699D" w:rsidRPr="0010294A" w:rsidRDefault="0081699D" w:rsidP="0081699D">
      <w:pPr>
        <w:suppressAutoHyphens/>
        <w:spacing w:after="0" w:line="240" w:lineRule="auto"/>
        <w:jc w:val="both"/>
        <w:rPr>
          <w:rFonts w:asciiTheme="majorBidi" w:hAnsiTheme="majorBidi" w:cstheme="majorBidi"/>
          <w:bCs/>
          <w:sz w:val="20"/>
          <w:szCs w:val="20"/>
          <w:lang w:val="en-US" w:eastAsia="ar-SA"/>
        </w:rPr>
      </w:pPr>
      <w:r w:rsidRPr="0010294A">
        <w:rPr>
          <w:rFonts w:asciiTheme="majorBidi" w:hAnsiTheme="majorBidi" w:cstheme="majorBidi"/>
          <w:b/>
          <w:sz w:val="20"/>
          <w:szCs w:val="20"/>
          <w:lang w:val="en-US" w:eastAsia="ar-SA"/>
        </w:rPr>
        <w:t xml:space="preserve">Introduction: </w:t>
      </w:r>
      <w:r w:rsidRPr="0010294A">
        <w:rPr>
          <w:rFonts w:asciiTheme="majorBidi" w:hAnsiTheme="majorBidi" w:cstheme="majorBidi"/>
          <w:bCs/>
          <w:sz w:val="20"/>
          <w:szCs w:val="20"/>
          <w:lang w:val="en-US" w:eastAsia="ar-SA"/>
        </w:rPr>
        <w:t xml:space="preserve">Access to Health Information is very essential for promoting health literacy, self-care, shared decision making, medication adherence. Internet is one of the main resources of health information. Many studies showed the main gateway for seeking health information was search engines. But finding </w:t>
      </w:r>
      <w:proofErr w:type="spellStart"/>
      <w:r w:rsidRPr="0010294A">
        <w:rPr>
          <w:rFonts w:asciiTheme="majorBidi" w:hAnsiTheme="majorBidi" w:cstheme="majorBidi"/>
          <w:bCs/>
          <w:sz w:val="20"/>
          <w:szCs w:val="20"/>
          <w:lang w:val="en-US" w:eastAsia="ar-SA"/>
        </w:rPr>
        <w:t>qualitfied</w:t>
      </w:r>
      <w:proofErr w:type="spellEnd"/>
      <w:r w:rsidRPr="0010294A">
        <w:rPr>
          <w:rFonts w:asciiTheme="majorBidi" w:hAnsiTheme="majorBidi" w:cstheme="majorBidi"/>
          <w:bCs/>
          <w:sz w:val="20"/>
          <w:szCs w:val="20"/>
          <w:lang w:val="en-US" w:eastAsia="ar-SA"/>
        </w:rPr>
        <w:t xml:space="preserve"> health information is a challenge. Therefore, this study aimed to introduce top health Searches engines and review their features.</w:t>
      </w:r>
    </w:p>
    <w:p w:rsidR="0081699D" w:rsidRPr="0010294A" w:rsidRDefault="0081699D" w:rsidP="0081699D">
      <w:pPr>
        <w:suppressAutoHyphens/>
        <w:spacing w:after="0" w:line="240" w:lineRule="auto"/>
        <w:jc w:val="both"/>
        <w:rPr>
          <w:rFonts w:asciiTheme="majorBidi" w:hAnsiTheme="majorBidi" w:cstheme="majorBidi"/>
          <w:bCs/>
          <w:sz w:val="20"/>
          <w:szCs w:val="20"/>
          <w:lang w:val="en-US" w:eastAsia="ar-SA"/>
        </w:rPr>
      </w:pPr>
      <w:r w:rsidRPr="0010294A">
        <w:rPr>
          <w:rFonts w:asciiTheme="majorBidi" w:hAnsiTheme="majorBidi" w:cstheme="majorBidi"/>
          <w:b/>
          <w:sz w:val="20"/>
          <w:szCs w:val="20"/>
          <w:lang w:val="en-US" w:eastAsia="ar-SA"/>
        </w:rPr>
        <w:t>Methods</w:t>
      </w:r>
      <w:r w:rsidRPr="0010294A">
        <w:rPr>
          <w:rFonts w:asciiTheme="majorBidi" w:hAnsiTheme="majorBidi" w:cstheme="majorBidi"/>
          <w:bCs/>
          <w:sz w:val="20"/>
          <w:szCs w:val="20"/>
          <w:lang w:val="en-US" w:eastAsia="ar-SA"/>
        </w:rPr>
        <w:t xml:space="preserve">: According to </w:t>
      </w:r>
      <w:proofErr w:type="spellStart"/>
      <w:r w:rsidRPr="0010294A">
        <w:rPr>
          <w:rFonts w:asciiTheme="majorBidi" w:hAnsiTheme="majorBidi" w:cstheme="majorBidi"/>
          <w:bCs/>
          <w:sz w:val="20"/>
          <w:szCs w:val="20"/>
          <w:lang w:val="en-US" w:eastAsia="ar-SA"/>
        </w:rPr>
        <w:t>litreture</w:t>
      </w:r>
      <w:proofErr w:type="spellEnd"/>
      <w:r w:rsidRPr="0010294A">
        <w:rPr>
          <w:rFonts w:asciiTheme="majorBidi" w:hAnsiTheme="majorBidi" w:cstheme="majorBidi"/>
          <w:bCs/>
          <w:sz w:val="20"/>
          <w:szCs w:val="20"/>
          <w:lang w:val="en-US" w:eastAsia="ar-SA"/>
        </w:rPr>
        <w:t xml:space="preserve"> review 10 health Searches </w:t>
      </w:r>
      <w:proofErr w:type="spellStart"/>
      <w:r w:rsidRPr="0010294A">
        <w:rPr>
          <w:rFonts w:asciiTheme="majorBidi" w:hAnsiTheme="majorBidi" w:cstheme="majorBidi"/>
          <w:bCs/>
          <w:sz w:val="20"/>
          <w:szCs w:val="20"/>
          <w:lang w:val="en-US" w:eastAsia="ar-SA"/>
        </w:rPr>
        <w:t>engins</w:t>
      </w:r>
      <w:proofErr w:type="spellEnd"/>
      <w:r w:rsidRPr="0010294A">
        <w:rPr>
          <w:rFonts w:asciiTheme="majorBidi" w:hAnsiTheme="majorBidi" w:cstheme="majorBidi"/>
          <w:bCs/>
          <w:sz w:val="20"/>
          <w:szCs w:val="20"/>
          <w:lang w:val="en-US" w:eastAsia="ar-SA"/>
        </w:rPr>
        <w:t xml:space="preserve"> were selected. Common features of each search engine, such as the ability to create profiles, the type of health information provided, target users, health information sources contained in the search engine, and the unique feature and other features, were reviewed and the comparison table was provided. A common search scenario was also tested on all search engines and the result of the data retrieval was reported by the search engine.</w:t>
      </w:r>
    </w:p>
    <w:p w:rsidR="0081699D" w:rsidRPr="0010294A" w:rsidRDefault="0081699D" w:rsidP="0081699D">
      <w:pPr>
        <w:suppressAutoHyphens/>
        <w:spacing w:after="0" w:line="240" w:lineRule="auto"/>
        <w:jc w:val="both"/>
        <w:rPr>
          <w:rFonts w:asciiTheme="majorBidi" w:hAnsiTheme="majorBidi" w:cstheme="majorBidi"/>
          <w:bCs/>
          <w:sz w:val="20"/>
          <w:szCs w:val="20"/>
          <w:lang w:val="en-US" w:eastAsia="ar-SA"/>
        </w:rPr>
      </w:pPr>
      <w:r w:rsidRPr="0010294A">
        <w:rPr>
          <w:rFonts w:asciiTheme="majorBidi" w:hAnsiTheme="majorBidi" w:cstheme="majorBidi"/>
          <w:b/>
          <w:sz w:val="20"/>
          <w:szCs w:val="20"/>
          <w:lang w:val="en-US" w:eastAsia="ar-SA"/>
        </w:rPr>
        <w:t>Results</w:t>
      </w:r>
      <w:r w:rsidRPr="0010294A">
        <w:rPr>
          <w:rFonts w:asciiTheme="majorBidi" w:hAnsiTheme="majorBidi" w:cstheme="majorBidi"/>
          <w:bCs/>
          <w:sz w:val="20"/>
          <w:szCs w:val="20"/>
          <w:lang w:val="en-US" w:eastAsia="ar-SA"/>
        </w:rPr>
        <w:t>: health Searches engine like that PubMed</w:t>
      </w:r>
      <w:r w:rsidRPr="0010294A">
        <w:rPr>
          <w:rFonts w:asciiTheme="majorBidi" w:hAnsiTheme="majorBidi" w:cstheme="majorBidi"/>
          <w:bCs/>
          <w:sz w:val="20"/>
          <w:szCs w:val="20"/>
          <w:rtl/>
          <w:lang w:eastAsia="ar-SA"/>
        </w:rPr>
        <w:t xml:space="preserve">، </w:t>
      </w:r>
      <w:r w:rsidRPr="0010294A">
        <w:rPr>
          <w:rFonts w:asciiTheme="majorBidi" w:hAnsiTheme="majorBidi" w:cstheme="majorBidi"/>
          <w:bCs/>
          <w:sz w:val="20"/>
          <w:szCs w:val="20"/>
          <w:lang w:val="en-US" w:eastAsia="ar-SA"/>
        </w:rPr>
        <w:t>Med scape</w:t>
      </w:r>
      <w:r w:rsidRPr="0010294A">
        <w:rPr>
          <w:rFonts w:asciiTheme="majorBidi" w:hAnsiTheme="majorBidi" w:cstheme="majorBidi"/>
          <w:bCs/>
          <w:sz w:val="20"/>
          <w:szCs w:val="20"/>
          <w:rtl/>
          <w:lang w:eastAsia="ar-SA"/>
        </w:rPr>
        <w:t xml:space="preserve">، </w:t>
      </w:r>
      <w:r w:rsidRPr="0010294A">
        <w:rPr>
          <w:rFonts w:asciiTheme="majorBidi" w:hAnsiTheme="majorBidi" w:cstheme="majorBidi"/>
          <w:bCs/>
          <w:sz w:val="20"/>
          <w:szCs w:val="20"/>
          <w:lang w:val="en-US" w:eastAsia="ar-SA"/>
        </w:rPr>
        <w:t>McGraw-Hill Medical</w:t>
      </w:r>
      <w:r w:rsidRPr="0010294A">
        <w:rPr>
          <w:rFonts w:asciiTheme="majorBidi" w:hAnsiTheme="majorBidi" w:cstheme="majorBidi"/>
          <w:bCs/>
          <w:sz w:val="20"/>
          <w:szCs w:val="20"/>
          <w:rtl/>
          <w:lang w:eastAsia="ar-SA"/>
        </w:rPr>
        <w:t xml:space="preserve">، </w:t>
      </w:r>
      <w:proofErr w:type="spellStart"/>
      <w:r w:rsidRPr="0010294A">
        <w:rPr>
          <w:rFonts w:asciiTheme="majorBidi" w:hAnsiTheme="majorBidi" w:cstheme="majorBidi"/>
          <w:bCs/>
          <w:sz w:val="20"/>
          <w:szCs w:val="20"/>
          <w:lang w:val="en-US" w:eastAsia="ar-SA"/>
        </w:rPr>
        <w:t>iMediSearch</w:t>
      </w:r>
      <w:proofErr w:type="spellEnd"/>
      <w:r w:rsidRPr="0010294A">
        <w:rPr>
          <w:rFonts w:asciiTheme="majorBidi" w:hAnsiTheme="majorBidi" w:cstheme="majorBidi"/>
          <w:bCs/>
          <w:sz w:val="20"/>
          <w:szCs w:val="20"/>
          <w:rtl/>
          <w:lang w:eastAsia="ar-SA"/>
        </w:rPr>
        <w:t xml:space="preserve">، </w:t>
      </w:r>
      <w:proofErr w:type="gramStart"/>
      <w:r w:rsidRPr="0010294A">
        <w:rPr>
          <w:rFonts w:asciiTheme="majorBidi" w:hAnsiTheme="majorBidi" w:cstheme="majorBidi"/>
          <w:bCs/>
          <w:sz w:val="20"/>
          <w:szCs w:val="20"/>
          <w:lang w:val="en-US" w:eastAsia="ar-SA"/>
        </w:rPr>
        <w:t>medicin.net ,</w:t>
      </w:r>
      <w:proofErr w:type="spellStart"/>
      <w:proofErr w:type="gramEnd"/>
      <w:r w:rsidRPr="0010294A">
        <w:rPr>
          <w:rFonts w:asciiTheme="majorBidi" w:hAnsiTheme="majorBidi" w:cstheme="majorBidi"/>
          <w:bCs/>
          <w:sz w:val="20"/>
          <w:szCs w:val="20"/>
          <w:lang w:val="en-US" w:eastAsia="ar-SA"/>
        </w:rPr>
        <w:t>Hardin.Md</w:t>
      </w:r>
      <w:proofErr w:type="spellEnd"/>
      <w:r w:rsidRPr="0010294A">
        <w:rPr>
          <w:rFonts w:asciiTheme="majorBidi" w:hAnsiTheme="majorBidi" w:cstheme="majorBidi"/>
          <w:bCs/>
          <w:sz w:val="20"/>
          <w:szCs w:val="20"/>
          <w:rtl/>
          <w:lang w:eastAsia="ar-SA"/>
        </w:rPr>
        <w:t xml:space="preserve">، </w:t>
      </w:r>
      <w:r w:rsidRPr="0010294A">
        <w:rPr>
          <w:rFonts w:asciiTheme="majorBidi" w:hAnsiTheme="majorBidi" w:cstheme="majorBidi"/>
          <w:bCs/>
          <w:sz w:val="20"/>
          <w:szCs w:val="20"/>
          <w:lang w:val="en-US" w:eastAsia="ar-SA"/>
        </w:rPr>
        <w:t xml:space="preserve">Health line </w:t>
      </w:r>
      <w:r w:rsidRPr="0010294A">
        <w:rPr>
          <w:rFonts w:asciiTheme="majorBidi" w:hAnsiTheme="majorBidi" w:cstheme="majorBidi"/>
          <w:bCs/>
          <w:sz w:val="20"/>
          <w:szCs w:val="20"/>
          <w:rtl/>
          <w:lang w:eastAsia="ar-SA"/>
        </w:rPr>
        <w:t xml:space="preserve">، </w:t>
      </w:r>
      <w:proofErr w:type="spellStart"/>
      <w:r w:rsidRPr="0010294A">
        <w:rPr>
          <w:rFonts w:asciiTheme="majorBidi" w:hAnsiTheme="majorBidi" w:cstheme="majorBidi"/>
          <w:bCs/>
          <w:sz w:val="20"/>
          <w:szCs w:val="20"/>
          <w:lang w:val="en-US" w:eastAsia="ar-SA"/>
        </w:rPr>
        <w:t>EMedicine</w:t>
      </w:r>
      <w:proofErr w:type="spellEnd"/>
      <w:r w:rsidRPr="0010294A">
        <w:rPr>
          <w:rFonts w:asciiTheme="majorBidi" w:hAnsiTheme="majorBidi" w:cstheme="majorBidi"/>
          <w:bCs/>
          <w:sz w:val="20"/>
          <w:szCs w:val="20"/>
          <w:rtl/>
          <w:lang w:eastAsia="ar-SA"/>
        </w:rPr>
        <w:t xml:space="preserve">، </w:t>
      </w:r>
      <w:r w:rsidRPr="0010294A">
        <w:rPr>
          <w:rFonts w:asciiTheme="majorBidi" w:hAnsiTheme="majorBidi" w:cstheme="majorBidi"/>
          <w:bCs/>
          <w:sz w:val="20"/>
          <w:szCs w:val="20"/>
          <w:lang w:val="en-US" w:eastAsia="ar-SA"/>
        </w:rPr>
        <w:t>Merck and Ovid were chosen and reported.</w:t>
      </w:r>
    </w:p>
    <w:p w:rsidR="0081699D" w:rsidRPr="0010294A" w:rsidRDefault="0081699D" w:rsidP="0081699D">
      <w:pPr>
        <w:suppressAutoHyphens/>
        <w:spacing w:after="0" w:line="240" w:lineRule="auto"/>
        <w:jc w:val="both"/>
        <w:rPr>
          <w:rFonts w:asciiTheme="majorBidi" w:hAnsiTheme="majorBidi" w:cstheme="majorBidi"/>
          <w:bCs/>
          <w:sz w:val="20"/>
          <w:szCs w:val="20"/>
          <w:lang w:val="en-US" w:eastAsia="ar-SA"/>
        </w:rPr>
      </w:pPr>
      <w:proofErr w:type="spellStart"/>
      <w:proofErr w:type="gramStart"/>
      <w:r w:rsidRPr="0010294A">
        <w:rPr>
          <w:rFonts w:asciiTheme="majorBidi" w:hAnsiTheme="majorBidi" w:cstheme="majorBidi"/>
          <w:b/>
          <w:sz w:val="20"/>
          <w:szCs w:val="20"/>
          <w:lang w:val="en-US" w:eastAsia="ar-SA"/>
        </w:rPr>
        <w:t>Concl</w:t>
      </w:r>
      <w:r>
        <w:rPr>
          <w:rFonts w:asciiTheme="majorBidi" w:hAnsiTheme="majorBidi" w:cstheme="majorBidi"/>
          <w:b/>
          <w:sz w:val="20"/>
          <w:szCs w:val="20"/>
          <w:lang w:val="en-US" w:eastAsia="ar-SA"/>
        </w:rPr>
        <w:t>u</w:t>
      </w:r>
      <w:r w:rsidRPr="0010294A">
        <w:rPr>
          <w:rFonts w:asciiTheme="majorBidi" w:hAnsiTheme="majorBidi" w:cstheme="majorBidi"/>
          <w:b/>
          <w:sz w:val="20"/>
          <w:szCs w:val="20"/>
          <w:lang w:val="en-US" w:eastAsia="ar-SA"/>
        </w:rPr>
        <w:t>sion</w:t>
      </w:r>
      <w:r w:rsidRPr="0010294A">
        <w:rPr>
          <w:rFonts w:asciiTheme="majorBidi" w:hAnsiTheme="majorBidi" w:cstheme="majorBidi"/>
          <w:bCs/>
          <w:sz w:val="20"/>
          <w:szCs w:val="20"/>
          <w:lang w:val="en-US" w:eastAsia="ar-SA"/>
        </w:rPr>
        <w:t>:The</w:t>
      </w:r>
      <w:proofErr w:type="spellEnd"/>
      <w:proofErr w:type="gramEnd"/>
      <w:r w:rsidRPr="0010294A">
        <w:rPr>
          <w:rFonts w:asciiTheme="majorBidi" w:hAnsiTheme="majorBidi" w:cstheme="majorBidi"/>
          <w:bCs/>
          <w:sz w:val="20"/>
          <w:szCs w:val="20"/>
          <w:lang w:val="en-US" w:eastAsia="ar-SA"/>
        </w:rPr>
        <w:t xml:space="preserve"> results of this study can help users such as patient to choose a valid health searches engine and also help them to find health searches engine appropriate for their health problem and know what features in health website is important. </w:t>
      </w:r>
    </w:p>
    <w:p w:rsidR="0081699D" w:rsidRPr="0010294A" w:rsidRDefault="0081699D" w:rsidP="0081699D">
      <w:pPr>
        <w:suppressAutoHyphens/>
        <w:spacing w:after="0" w:line="240" w:lineRule="auto"/>
        <w:jc w:val="both"/>
        <w:rPr>
          <w:rFonts w:asciiTheme="majorBidi" w:hAnsiTheme="majorBidi" w:cstheme="majorBidi"/>
          <w:bCs/>
          <w:sz w:val="20"/>
          <w:szCs w:val="20"/>
          <w:lang w:val="en-US" w:eastAsia="ar-SA"/>
        </w:rPr>
      </w:pPr>
      <w:r w:rsidRPr="0010294A">
        <w:rPr>
          <w:rFonts w:asciiTheme="majorBidi" w:hAnsiTheme="majorBidi" w:cstheme="majorBidi"/>
          <w:b/>
          <w:sz w:val="20"/>
          <w:szCs w:val="20"/>
          <w:lang w:val="en-US" w:eastAsia="ar-SA"/>
        </w:rPr>
        <w:t>KEYWORDS</w:t>
      </w:r>
      <w:r w:rsidRPr="0010294A">
        <w:rPr>
          <w:rFonts w:asciiTheme="majorBidi" w:hAnsiTheme="majorBidi" w:cstheme="majorBidi"/>
          <w:bCs/>
          <w:sz w:val="20"/>
          <w:szCs w:val="20"/>
          <w:lang w:val="en-US" w:eastAsia="ar-SA"/>
        </w:rPr>
        <w:t>: health searches engine, health literacy</w:t>
      </w:r>
    </w:p>
    <w:p w:rsidR="0081699D" w:rsidRPr="007D72D5" w:rsidRDefault="0081699D" w:rsidP="0081699D">
      <w:pPr>
        <w:pStyle w:val="heading1"/>
        <w:numPr>
          <w:ilvl w:val="0"/>
          <w:numId w:val="1"/>
        </w:numPr>
        <w:rPr>
          <w:rFonts w:asciiTheme="majorBidi" w:hAnsiTheme="majorBidi" w:cstheme="majorBidi"/>
          <w:sz w:val="24"/>
          <w:szCs w:val="24"/>
        </w:rPr>
      </w:pPr>
      <w:proofErr w:type="spellStart"/>
      <w:r w:rsidRPr="007D72D5">
        <w:rPr>
          <w:rFonts w:asciiTheme="majorBidi" w:hAnsiTheme="majorBidi" w:cstheme="majorBidi"/>
          <w:sz w:val="24"/>
          <w:szCs w:val="24"/>
        </w:rPr>
        <w:t>Declaration</w:t>
      </w:r>
      <w:proofErr w:type="spellEnd"/>
      <w:r w:rsidRPr="007D72D5">
        <w:rPr>
          <w:rFonts w:asciiTheme="majorBidi" w:hAnsiTheme="majorBidi" w:cstheme="majorBidi"/>
          <w:sz w:val="24"/>
          <w:szCs w:val="24"/>
        </w:rPr>
        <w:t xml:space="preserve"> of </w:t>
      </w:r>
      <w:proofErr w:type="spellStart"/>
      <w:r w:rsidRPr="007D72D5">
        <w:rPr>
          <w:rFonts w:asciiTheme="majorBidi" w:hAnsiTheme="majorBidi" w:cstheme="majorBidi"/>
          <w:sz w:val="24"/>
          <w:szCs w:val="24"/>
        </w:rPr>
        <w:t>conflicts</w:t>
      </w:r>
      <w:proofErr w:type="spellEnd"/>
      <w:r w:rsidRPr="007D72D5">
        <w:rPr>
          <w:rFonts w:asciiTheme="majorBidi" w:hAnsiTheme="majorBidi" w:cstheme="majorBidi"/>
          <w:sz w:val="24"/>
          <w:szCs w:val="24"/>
        </w:rPr>
        <w:t xml:space="preserve"> </w:t>
      </w:r>
    </w:p>
    <w:p w:rsidR="0081699D" w:rsidRPr="007D72D5" w:rsidRDefault="0081699D" w:rsidP="0081699D">
      <w:pPr>
        <w:tabs>
          <w:tab w:val="left" w:pos="2923"/>
        </w:tabs>
        <w:jc w:val="both"/>
        <w:rPr>
          <w:rFonts w:asciiTheme="majorBidi" w:hAnsiTheme="majorBidi" w:cstheme="majorBidi"/>
          <w:sz w:val="24"/>
          <w:szCs w:val="24"/>
          <w:lang w:val="en-US"/>
        </w:rPr>
      </w:pPr>
      <w:r w:rsidRPr="007D72D5">
        <w:rPr>
          <w:rFonts w:asciiTheme="majorBidi" w:hAnsiTheme="majorBidi" w:cstheme="majorBidi"/>
          <w:sz w:val="24"/>
          <w:szCs w:val="24"/>
          <w:lang w:val="en-US"/>
        </w:rPr>
        <w:t xml:space="preserve">This abstract is selected from the First International Congress of Diseases and Health Outcomes Registry and First National Congress of Medical Informatics, 14-17 February 2017, Mashhad, Iran </w:t>
      </w:r>
    </w:p>
    <w:p w:rsidR="0081699D" w:rsidRPr="007D72D5" w:rsidRDefault="0081699D" w:rsidP="0081699D">
      <w:pPr>
        <w:pStyle w:val="heading1"/>
        <w:numPr>
          <w:ilvl w:val="0"/>
          <w:numId w:val="1"/>
        </w:numPr>
        <w:rPr>
          <w:rFonts w:asciiTheme="majorBidi" w:hAnsiTheme="majorBidi" w:cstheme="majorBidi"/>
          <w:sz w:val="24"/>
          <w:szCs w:val="24"/>
        </w:rPr>
      </w:pPr>
      <w:proofErr w:type="spellStart"/>
      <w:r w:rsidRPr="007D72D5">
        <w:rPr>
          <w:rFonts w:asciiTheme="majorBidi" w:hAnsiTheme="majorBidi" w:cstheme="majorBidi"/>
          <w:sz w:val="24"/>
          <w:szCs w:val="24"/>
        </w:rPr>
        <w:t>Authors</w:t>
      </w:r>
      <w:proofErr w:type="spellEnd"/>
      <w:r w:rsidRPr="007D72D5">
        <w:rPr>
          <w:rFonts w:asciiTheme="majorBidi" w:hAnsiTheme="majorBidi" w:cstheme="majorBidi"/>
          <w:sz w:val="24"/>
          <w:szCs w:val="24"/>
        </w:rPr>
        <w:t xml:space="preserve">’ </w:t>
      </w:r>
      <w:proofErr w:type="spellStart"/>
      <w:r w:rsidRPr="007D72D5">
        <w:rPr>
          <w:rFonts w:asciiTheme="majorBidi" w:hAnsiTheme="majorBidi" w:cstheme="majorBidi"/>
          <w:sz w:val="24"/>
          <w:szCs w:val="24"/>
        </w:rPr>
        <w:t>biography</w:t>
      </w:r>
      <w:proofErr w:type="spellEnd"/>
    </w:p>
    <w:p w:rsidR="0081699D" w:rsidRPr="007D72D5" w:rsidRDefault="0081699D" w:rsidP="0081699D">
      <w:pPr>
        <w:pStyle w:val="Normal1"/>
        <w:spacing w:line="240" w:lineRule="auto"/>
        <w:jc w:val="both"/>
        <w:rPr>
          <w:rFonts w:asciiTheme="majorBidi" w:eastAsia="SimSun" w:hAnsiTheme="majorBidi" w:cstheme="majorBidi"/>
          <w:iCs/>
          <w:sz w:val="24"/>
          <w:szCs w:val="24"/>
          <w:lang w:val="en-US" w:eastAsia="ar-SA"/>
        </w:rPr>
      </w:pPr>
      <w:r w:rsidRPr="007D72D5">
        <w:rPr>
          <w:rFonts w:asciiTheme="majorBidi" w:eastAsia="SimSun" w:hAnsiTheme="majorBidi" w:cstheme="majorBidi"/>
          <w:iCs/>
          <w:sz w:val="24"/>
          <w:szCs w:val="24"/>
          <w:lang w:val="en-US" w:eastAsia="ar-SA"/>
        </w:rPr>
        <w:t xml:space="preserve">No biography. </w:t>
      </w:r>
    </w:p>
    <w:p w:rsidR="0081699D" w:rsidRPr="007D72D5" w:rsidRDefault="0081699D" w:rsidP="0081699D">
      <w:pPr>
        <w:pStyle w:val="heading1"/>
        <w:numPr>
          <w:ilvl w:val="0"/>
          <w:numId w:val="1"/>
        </w:numPr>
        <w:rPr>
          <w:rFonts w:asciiTheme="majorBidi" w:hAnsiTheme="majorBidi" w:cstheme="majorBidi"/>
          <w:sz w:val="24"/>
          <w:szCs w:val="24"/>
          <w:lang w:val="en-US"/>
        </w:rPr>
      </w:pPr>
      <w:r w:rsidRPr="007D72D5">
        <w:rPr>
          <w:rFonts w:asciiTheme="majorBidi" w:hAnsiTheme="majorBidi" w:cstheme="majorBidi"/>
          <w:sz w:val="24"/>
          <w:szCs w:val="24"/>
          <w:lang w:val="en-US"/>
        </w:rPr>
        <w:t xml:space="preserve">References </w:t>
      </w:r>
    </w:p>
    <w:p w:rsidR="0081699D" w:rsidRPr="007D72D5" w:rsidRDefault="0081699D" w:rsidP="0081699D">
      <w:pPr>
        <w:suppressAutoHyphens/>
        <w:jc w:val="both"/>
        <w:rPr>
          <w:rFonts w:asciiTheme="majorBidi" w:eastAsia="SimSun" w:hAnsiTheme="majorBidi" w:cstheme="majorBidi"/>
          <w:bCs/>
          <w:sz w:val="24"/>
          <w:szCs w:val="24"/>
          <w:lang w:val="en-US" w:eastAsia="ar-SA"/>
        </w:rPr>
      </w:pPr>
      <w:r w:rsidRPr="007D72D5">
        <w:rPr>
          <w:rFonts w:asciiTheme="majorBidi" w:eastAsia="SimSun" w:hAnsiTheme="majorBidi" w:cstheme="majorBidi"/>
          <w:bCs/>
          <w:sz w:val="24"/>
          <w:szCs w:val="24"/>
          <w:lang w:val="en-US" w:eastAsia="ar-SA"/>
        </w:rPr>
        <w:t>No references.</w:t>
      </w:r>
    </w:p>
    <w:p w:rsidR="0081699D" w:rsidRPr="007D72D5" w:rsidRDefault="0081699D" w:rsidP="0081699D">
      <w:pPr>
        <w:suppressAutoHyphens/>
        <w:jc w:val="both"/>
        <w:rPr>
          <w:rFonts w:asciiTheme="majorBidi" w:hAnsiTheme="majorBidi" w:cstheme="majorBidi"/>
          <w:bCs/>
          <w:sz w:val="24"/>
          <w:szCs w:val="24"/>
          <w:lang w:eastAsia="ar-SA"/>
        </w:rPr>
      </w:pPr>
    </w:p>
    <w:p w:rsidR="00BC1BCA" w:rsidRDefault="0081699D"/>
    <w:sectPr w:rsidR="00BC1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704"/>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99D"/>
    <w:rsid w:val="00202693"/>
    <w:rsid w:val="00486F3E"/>
    <w:rsid w:val="0081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F0275-38DF-446B-96E1-D1381F65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99D"/>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author"/>
    <w:rsid w:val="0081699D"/>
    <w:rPr>
      <w:rFonts w:ascii="Arial" w:hAnsi="Arial"/>
      <w:b/>
      <w:sz w:val="36"/>
    </w:rPr>
  </w:style>
  <w:style w:type="paragraph" w:customStyle="1" w:styleId="heading1">
    <w:name w:val="heading1"/>
    <w:basedOn w:val="Normal"/>
    <w:next w:val="Normal"/>
    <w:rsid w:val="0081699D"/>
    <w:pPr>
      <w:keepNext/>
      <w:spacing w:before="240" w:after="180"/>
    </w:pPr>
    <w:rPr>
      <w:rFonts w:ascii="Arial" w:hAnsi="Arial"/>
      <w:b/>
      <w:sz w:val="32"/>
    </w:rPr>
  </w:style>
  <w:style w:type="paragraph" w:customStyle="1" w:styleId="author">
    <w:name w:val="author"/>
    <w:basedOn w:val="Normal"/>
    <w:next w:val="Normal"/>
    <w:rsid w:val="0081699D"/>
    <w:pPr>
      <w:spacing w:before="120"/>
    </w:pPr>
  </w:style>
  <w:style w:type="paragraph" w:customStyle="1" w:styleId="Normal1">
    <w:name w:val="Normal1"/>
    <w:uiPriority w:val="99"/>
    <w:rsid w:val="0081699D"/>
    <w:pPr>
      <w:spacing w:after="0" w:line="276" w:lineRule="auto"/>
    </w:pPr>
    <w:rPr>
      <w:rFonts w:ascii="Arial" w:eastAsia="Arial" w:hAnsi="Arial" w:cs="Arial"/>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Eurl-Knowking.dz</dc:creator>
  <cp:keywords/>
  <dc:description/>
  <cp:lastModifiedBy>Eurl-Knowking.dz</cp:lastModifiedBy>
  <cp:revision>1</cp:revision>
  <dcterms:created xsi:type="dcterms:W3CDTF">2020-11-25T12:41:00Z</dcterms:created>
  <dcterms:modified xsi:type="dcterms:W3CDTF">2020-11-25T12:42:00Z</dcterms:modified>
</cp:coreProperties>
</file>